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29" w:rsidRPr="00C51B39" w:rsidRDefault="00715029" w:rsidP="00C51B39">
      <w:pPr>
        <w:pStyle w:val="a3"/>
        <w:jc w:val="center"/>
        <w:rPr>
          <w:rFonts w:ascii="Arial" w:hAnsi="Arial" w:cs="Arial"/>
          <w:sz w:val="30"/>
          <w:szCs w:val="30"/>
        </w:rPr>
      </w:pPr>
      <w:r w:rsidRPr="00C51B39">
        <w:rPr>
          <w:rFonts w:ascii="Arial" w:eastAsia="맑은 고딕" w:hAnsi="Arial" w:cs="Arial"/>
          <w:b/>
          <w:bCs/>
          <w:sz w:val="30"/>
          <w:szCs w:val="30"/>
          <w:shd w:val="clear" w:color="auto" w:fill="FFFFFF"/>
        </w:rPr>
        <w:t>Exercise I: Code according to the coding rules</w:t>
      </w:r>
    </w:p>
    <w:p w:rsidR="00A41F9E" w:rsidRDefault="00A41F9E" w:rsidP="00715029">
      <w:pPr>
        <w:pStyle w:val="a3"/>
        <w:rPr>
          <w:rFonts w:ascii="Arial" w:eastAsia="맑은 고딕" w:hAnsi="Arial" w:cs="Arial" w:hint="eastAsia"/>
          <w:sz w:val="24"/>
          <w:szCs w:val="24"/>
          <w:shd w:val="clear" w:color="auto" w:fill="FFFFFF"/>
        </w:rPr>
      </w:pPr>
    </w:p>
    <w:p w:rsidR="00715029" w:rsidRDefault="00715029" w:rsidP="00715029">
      <w:pPr>
        <w:pStyle w:val="a3"/>
        <w:rPr>
          <w:rFonts w:ascii="Arial" w:eastAsia="맑은 고딕" w:hAnsi="Arial" w:cs="Arial" w:hint="eastAsia"/>
          <w:sz w:val="24"/>
          <w:szCs w:val="24"/>
          <w:shd w:val="clear" w:color="auto" w:fill="FFFFFF"/>
        </w:rPr>
      </w:pPr>
      <w:r w:rsidRPr="00A41F9E">
        <w:rPr>
          <w:rFonts w:ascii="Arial" w:eastAsia="맑은 고딕" w:hAnsi="Arial" w:cs="Arial"/>
          <w:sz w:val="24"/>
          <w:szCs w:val="24"/>
          <w:shd w:val="clear" w:color="auto" w:fill="FFFFFF"/>
        </w:rPr>
        <w:t>Code ICD-O-3 topography according to coding rules of topography</w:t>
      </w:r>
    </w:p>
    <w:p w:rsidR="00C51B39" w:rsidRPr="00A41F9E" w:rsidRDefault="00C51B39" w:rsidP="00715029">
      <w:pPr>
        <w:pStyle w:val="a3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3796"/>
        <w:gridCol w:w="1532"/>
        <w:gridCol w:w="2947"/>
      </w:tblGrid>
      <w:tr w:rsidR="00715029" w:rsidRPr="00715029" w:rsidTr="00A41F9E">
        <w:trPr>
          <w:trHeight w:val="1104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15029" w:rsidRPr="00A41F9E" w:rsidRDefault="00715029" w:rsidP="00715029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A41F9E"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  <w:t>Rules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15029" w:rsidRPr="00A41F9E" w:rsidRDefault="00715029" w:rsidP="00715029">
            <w:pPr>
              <w:shd w:val="clear" w:color="auto" w:fill="FFFFFF"/>
              <w:spacing w:after="0" w:line="384" w:lineRule="auto"/>
              <w:ind w:right="92"/>
              <w:jc w:val="center"/>
              <w:textAlignment w:val="baseline"/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A41F9E"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  <w:t>Site of origin / diagnosis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15029" w:rsidRPr="00A41F9E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41F9E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>ICD-O-3</w:t>
            </w:r>
          </w:p>
          <w:p w:rsidR="00715029" w:rsidRPr="00A41F9E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41F9E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>Topography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15029" w:rsidRPr="00A41F9E" w:rsidRDefault="00715029" w:rsidP="00715029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41F9E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>Notes</w:t>
            </w:r>
          </w:p>
        </w:tc>
      </w:tr>
      <w:tr w:rsidR="00715029" w:rsidRPr="00715029" w:rsidTr="00C51B39">
        <w:trPr>
          <w:trHeight w:val="903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A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Osteosarcoma of ankle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15029" w:rsidRPr="00715029" w:rsidTr="00C51B39">
        <w:trPr>
          <w:trHeight w:val="963"/>
        </w:trPr>
        <w:tc>
          <w:tcPr>
            <w:tcW w:w="683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B</w:t>
            </w:r>
          </w:p>
        </w:tc>
        <w:tc>
          <w:tcPr>
            <w:tcW w:w="3796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proofErr w:type="spellStart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Paraspinal</w:t>
            </w:r>
            <w:proofErr w:type="spellEnd"/>
          </w:p>
        </w:tc>
        <w:tc>
          <w:tcPr>
            <w:tcW w:w="1532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947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15029" w:rsidRPr="00715029" w:rsidTr="00A41F9E">
        <w:trPr>
          <w:trHeight w:val="1104"/>
        </w:trPr>
        <w:tc>
          <w:tcPr>
            <w:tcW w:w="6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C (1)</w:t>
            </w:r>
          </w:p>
        </w:tc>
        <w:tc>
          <w:tcPr>
            <w:tcW w:w="379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Large neoplasm of descending (C18.6) and sigmoid(C18.7) colon</w:t>
            </w:r>
          </w:p>
        </w:tc>
        <w:tc>
          <w:tcPr>
            <w:tcW w:w="153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94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15029" w:rsidRPr="00715029" w:rsidTr="00C51B39">
        <w:trPr>
          <w:trHeight w:val="867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C (2)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12:00 position of right breast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15029" w:rsidRPr="00715029" w:rsidTr="00A41F9E">
        <w:trPr>
          <w:trHeight w:val="1104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C (3)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Serous cystadenocarcinoma</w:t>
            </w:r>
          </w:p>
          <w:p w:rsidR="00715029" w:rsidRPr="00715029" w:rsidRDefault="00715029" w:rsidP="0071502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involving left ovary (C56.9) and fallopian tube (C57.0)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15029" w:rsidRPr="00715029" w:rsidTr="00C51B39">
        <w:trPr>
          <w:trHeight w:val="904"/>
        </w:trPr>
        <w:tc>
          <w:tcPr>
            <w:tcW w:w="6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D (1)</w:t>
            </w:r>
          </w:p>
        </w:tc>
        <w:tc>
          <w:tcPr>
            <w:tcW w:w="379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Lymphoma of stomach</w:t>
            </w:r>
          </w:p>
        </w:tc>
        <w:tc>
          <w:tcPr>
            <w:tcW w:w="153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94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15029" w:rsidRPr="00715029" w:rsidTr="00A41F9E">
        <w:trPr>
          <w:trHeight w:val="1104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D (2)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Cervical lymph node: small lymphocytic lymphoma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15029" w:rsidRPr="00715029" w:rsidTr="00A41F9E">
        <w:trPr>
          <w:trHeight w:val="1104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D (3)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Lymphoma: lymph nodes of axilla (C77.3) and scalene (C77.0) region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15029" w:rsidRPr="00715029" w:rsidTr="00C51B39">
        <w:trPr>
          <w:trHeight w:val="926"/>
        </w:trPr>
        <w:tc>
          <w:tcPr>
            <w:tcW w:w="6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E</w:t>
            </w:r>
          </w:p>
        </w:tc>
        <w:tc>
          <w:tcPr>
            <w:tcW w:w="379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Acute leukemias</w:t>
            </w:r>
          </w:p>
        </w:tc>
        <w:tc>
          <w:tcPr>
            <w:tcW w:w="153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94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</w:tbl>
    <w:p w:rsidR="00715029" w:rsidRDefault="00715029"/>
    <w:p w:rsidR="00715029" w:rsidRDefault="00715029" w:rsidP="00A41F9E">
      <w:pPr>
        <w:widowControl/>
        <w:wordWrap/>
        <w:autoSpaceDE/>
        <w:autoSpaceDN/>
        <w:rPr>
          <w:rFonts w:ascii="Arial" w:eastAsia="맑은 고딕" w:hAnsi="Arial" w:cs="Arial" w:hint="eastAsia"/>
          <w:sz w:val="24"/>
          <w:szCs w:val="24"/>
          <w:shd w:val="clear" w:color="auto" w:fill="FFFFFF"/>
        </w:rPr>
      </w:pPr>
      <w:r>
        <w:br w:type="page"/>
      </w:r>
      <w:r w:rsidRPr="00A41F9E">
        <w:rPr>
          <w:rFonts w:ascii="Arial" w:eastAsia="맑은 고딕" w:hAnsi="Arial" w:cs="Arial"/>
          <w:sz w:val="24"/>
          <w:szCs w:val="24"/>
          <w:shd w:val="clear" w:color="auto" w:fill="FFFFFF"/>
        </w:rPr>
        <w:lastRenderedPageBreak/>
        <w:t>Code ICD-O-3 topography or morphology according to coding rules of morphology</w:t>
      </w:r>
    </w:p>
    <w:p w:rsidR="00C51B39" w:rsidRPr="00A41F9E" w:rsidRDefault="00C51B39" w:rsidP="00A41F9E">
      <w:pPr>
        <w:widowControl/>
        <w:wordWrap/>
        <w:autoSpaceDE/>
        <w:autoSpaceDN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3852"/>
        <w:gridCol w:w="2041"/>
        <w:gridCol w:w="2437"/>
      </w:tblGrid>
      <w:tr w:rsidR="001C6CEC" w:rsidRPr="00A41F9E" w:rsidTr="00A41F9E">
        <w:trPr>
          <w:trHeight w:val="1104"/>
        </w:trPr>
        <w:tc>
          <w:tcPr>
            <w:tcW w:w="73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C6CEC" w:rsidRPr="00A41F9E" w:rsidRDefault="001C6CEC" w:rsidP="00F06F89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A41F9E"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  <w:t>Rules</w:t>
            </w:r>
          </w:p>
        </w:tc>
        <w:tc>
          <w:tcPr>
            <w:tcW w:w="385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C6CEC" w:rsidRPr="00A41F9E" w:rsidRDefault="001C6CEC" w:rsidP="00F06F89">
            <w:pPr>
              <w:shd w:val="clear" w:color="auto" w:fill="FFFFFF"/>
              <w:spacing w:after="0" w:line="384" w:lineRule="auto"/>
              <w:ind w:right="92"/>
              <w:jc w:val="center"/>
              <w:textAlignment w:val="baseline"/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A41F9E"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  <w:t>Morphology / diagnosis</w:t>
            </w:r>
          </w:p>
        </w:tc>
        <w:tc>
          <w:tcPr>
            <w:tcW w:w="20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C6CEC" w:rsidRPr="00A41F9E" w:rsidRDefault="001C6CEC" w:rsidP="00F06F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41F9E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>ICD-O-3</w:t>
            </w:r>
          </w:p>
          <w:p w:rsidR="001C6CEC" w:rsidRPr="00A41F9E" w:rsidRDefault="001C6CEC" w:rsidP="00F06F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41F9E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>Morphology</w:t>
            </w:r>
          </w:p>
        </w:tc>
        <w:tc>
          <w:tcPr>
            <w:tcW w:w="243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C6CEC" w:rsidRPr="00A41F9E" w:rsidRDefault="001C6CEC" w:rsidP="00F06F89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41F9E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>Notes</w:t>
            </w:r>
          </w:p>
        </w:tc>
      </w:tr>
      <w:tr w:rsidR="001C6CEC" w:rsidRPr="00715029" w:rsidTr="00A41F9E">
        <w:trPr>
          <w:trHeight w:val="1104"/>
        </w:trPr>
        <w:tc>
          <w:tcPr>
            <w:tcW w:w="73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C6CEC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F</w:t>
            </w:r>
          </w:p>
        </w:tc>
        <w:tc>
          <w:tcPr>
            <w:tcW w:w="385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CEC" w:rsidRPr="00715029" w:rsidRDefault="001C6CEC" w:rsidP="00F06F8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Adenoid squamous cell carcinoma</w:t>
            </w:r>
          </w:p>
          <w:p w:rsidR="00715029" w:rsidRPr="00715029" w:rsidRDefault="001C6CEC" w:rsidP="00F06F8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in situ</w:t>
            </w:r>
          </w:p>
        </w:tc>
        <w:tc>
          <w:tcPr>
            <w:tcW w:w="20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3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1C6CEC" w:rsidRPr="00715029" w:rsidTr="00A41F9E">
        <w:trPr>
          <w:trHeight w:val="1104"/>
        </w:trPr>
        <w:tc>
          <w:tcPr>
            <w:tcW w:w="73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C6CEC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G</w:t>
            </w:r>
          </w:p>
        </w:tc>
        <w:tc>
          <w:tcPr>
            <w:tcW w:w="385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CEC" w:rsidRPr="00715029" w:rsidRDefault="001C6CEC" w:rsidP="00F06F8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Poorly differentiated B-cell nodular</w:t>
            </w:r>
          </w:p>
          <w:p w:rsidR="00715029" w:rsidRPr="00715029" w:rsidRDefault="001C6CEC" w:rsidP="00F06F8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lymphocytic lymphoma</w:t>
            </w:r>
          </w:p>
        </w:tc>
        <w:tc>
          <w:tcPr>
            <w:tcW w:w="20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CEC" w:rsidRPr="00715029" w:rsidRDefault="001C6CEC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315F97"/>
                <w:spacing w:val="-10"/>
                <w:kern w:val="0"/>
                <w:szCs w:val="20"/>
                <w:shd w:val="clear" w:color="auto" w:fill="FFFFFF"/>
              </w:rPr>
              <w:t xml:space="preserve">(incl. 6 digit </w:t>
            </w:r>
          </w:p>
          <w:p w:rsidR="001C6CEC" w:rsidRPr="00715029" w:rsidRDefault="001C6CEC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315F97"/>
                <w:spacing w:val="-10"/>
                <w:kern w:val="0"/>
                <w:szCs w:val="20"/>
                <w:shd w:val="clear" w:color="auto" w:fill="FFFFFF"/>
              </w:rPr>
              <w:t>morphology code)</w:t>
            </w:r>
          </w:p>
          <w:p w:rsidR="00715029" w:rsidRPr="00715029" w:rsidRDefault="00715029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3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1C6CEC" w:rsidRPr="00715029" w:rsidTr="00A41F9E">
        <w:trPr>
          <w:trHeight w:val="1104"/>
        </w:trPr>
        <w:tc>
          <w:tcPr>
            <w:tcW w:w="73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C6CEC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H (1)</w:t>
            </w:r>
          </w:p>
        </w:tc>
        <w:tc>
          <w:tcPr>
            <w:tcW w:w="385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CEC" w:rsidRPr="00715029" w:rsidRDefault="001C6CEC" w:rsidP="00F06F8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Nephroblastoma, NOS </w:t>
            </w:r>
          </w:p>
          <w:p w:rsidR="00715029" w:rsidRPr="00715029" w:rsidRDefault="001C6CEC" w:rsidP="00F06F8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(Code primary site. But the primary site is not stated in the diagnosis)</w:t>
            </w:r>
          </w:p>
        </w:tc>
        <w:tc>
          <w:tcPr>
            <w:tcW w:w="20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CEC" w:rsidRPr="00715029" w:rsidRDefault="001C6CEC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315F97"/>
                <w:kern w:val="0"/>
                <w:szCs w:val="20"/>
                <w:shd w:val="clear" w:color="auto" w:fill="FFFFFF"/>
              </w:rPr>
              <w:t>(Code primary site)</w:t>
            </w:r>
          </w:p>
          <w:p w:rsidR="00715029" w:rsidRPr="00715029" w:rsidRDefault="00715029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3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1C6CEC" w:rsidRPr="00715029" w:rsidTr="00A41F9E">
        <w:trPr>
          <w:trHeight w:val="1104"/>
        </w:trPr>
        <w:tc>
          <w:tcPr>
            <w:tcW w:w="73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C6CEC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H (2)</w:t>
            </w:r>
          </w:p>
        </w:tc>
        <w:tc>
          <w:tcPr>
            <w:tcW w:w="385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C6CEC" w:rsidP="00F06F8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proofErr w:type="spellStart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Amelanotic</w:t>
            </w:r>
            <w:proofErr w:type="spellEnd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melanoma of forearm</w:t>
            </w:r>
          </w:p>
        </w:tc>
        <w:tc>
          <w:tcPr>
            <w:tcW w:w="20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CEC" w:rsidRPr="00715029" w:rsidRDefault="001C6CEC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315F97"/>
                <w:kern w:val="0"/>
                <w:szCs w:val="20"/>
                <w:shd w:val="clear" w:color="auto" w:fill="FFFFFF"/>
              </w:rPr>
              <w:t>(Code primary site)</w:t>
            </w:r>
          </w:p>
          <w:p w:rsidR="00715029" w:rsidRPr="00715029" w:rsidRDefault="00715029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3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1C6CEC" w:rsidRPr="00715029" w:rsidTr="00A41F9E">
        <w:trPr>
          <w:trHeight w:val="1104"/>
        </w:trPr>
        <w:tc>
          <w:tcPr>
            <w:tcW w:w="73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C6CEC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H (3)</w:t>
            </w:r>
          </w:p>
        </w:tc>
        <w:tc>
          <w:tcPr>
            <w:tcW w:w="385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C6CEC" w:rsidP="00F06F8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Malignant </w:t>
            </w:r>
            <w:proofErr w:type="spellStart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pheochromocytoma</w:t>
            </w:r>
            <w:proofErr w:type="spellEnd"/>
          </w:p>
        </w:tc>
        <w:tc>
          <w:tcPr>
            <w:tcW w:w="20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CEC" w:rsidRPr="00715029" w:rsidRDefault="001C6CEC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315F97"/>
                <w:kern w:val="0"/>
                <w:szCs w:val="20"/>
                <w:shd w:val="clear" w:color="auto" w:fill="FFFFFF"/>
              </w:rPr>
              <w:t>(Code primary site)</w:t>
            </w:r>
          </w:p>
          <w:p w:rsidR="00715029" w:rsidRPr="00715029" w:rsidRDefault="00715029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3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1C6CEC" w:rsidRPr="00715029" w:rsidTr="00A41F9E">
        <w:trPr>
          <w:trHeight w:val="1104"/>
        </w:trPr>
        <w:tc>
          <w:tcPr>
            <w:tcW w:w="73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C6CEC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J</w:t>
            </w:r>
          </w:p>
        </w:tc>
        <w:tc>
          <w:tcPr>
            <w:tcW w:w="385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C6CEC" w:rsidP="00F06F8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proofErr w:type="spellStart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Chondroosteosarcoma</w:t>
            </w:r>
            <w:proofErr w:type="spellEnd"/>
          </w:p>
        </w:tc>
        <w:tc>
          <w:tcPr>
            <w:tcW w:w="20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3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1C6CEC" w:rsidRPr="00715029" w:rsidTr="00A41F9E">
        <w:trPr>
          <w:trHeight w:val="1104"/>
        </w:trPr>
        <w:tc>
          <w:tcPr>
            <w:tcW w:w="73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C6CEC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K (1)</w:t>
            </w:r>
          </w:p>
        </w:tc>
        <w:tc>
          <w:tcPr>
            <w:tcW w:w="385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C6CEC" w:rsidP="00F06F8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Adenoid cystic spindle cell carcinoma</w:t>
            </w:r>
          </w:p>
        </w:tc>
        <w:tc>
          <w:tcPr>
            <w:tcW w:w="20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3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1C6CEC" w:rsidRPr="00715029" w:rsidTr="00A41F9E">
        <w:trPr>
          <w:trHeight w:val="1104"/>
        </w:trPr>
        <w:tc>
          <w:tcPr>
            <w:tcW w:w="73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C6CEC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K (2)</w:t>
            </w:r>
          </w:p>
        </w:tc>
        <w:tc>
          <w:tcPr>
            <w:tcW w:w="385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CEC" w:rsidRPr="00715029" w:rsidRDefault="001C6CEC" w:rsidP="00F06F8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Mixed mesothelioma and</w:t>
            </w:r>
          </w:p>
          <w:p w:rsidR="00715029" w:rsidRPr="00715029" w:rsidRDefault="001C6CEC" w:rsidP="00F06F8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neuroendocrine carcinoma</w:t>
            </w:r>
          </w:p>
        </w:tc>
        <w:tc>
          <w:tcPr>
            <w:tcW w:w="20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3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</w:tbl>
    <w:p w:rsidR="00715029" w:rsidRDefault="00715029"/>
    <w:p w:rsidR="00715029" w:rsidRDefault="00715029">
      <w:pPr>
        <w:widowControl/>
        <w:wordWrap/>
        <w:autoSpaceDE/>
        <w:autoSpaceDN/>
      </w:pPr>
      <w:r>
        <w:br w:type="page"/>
      </w:r>
    </w:p>
    <w:p w:rsidR="00715029" w:rsidRPr="00C51B39" w:rsidRDefault="00715029" w:rsidP="00C51B39">
      <w:pPr>
        <w:pStyle w:val="a3"/>
        <w:jc w:val="center"/>
        <w:rPr>
          <w:rFonts w:ascii="Arial" w:hAnsi="Arial" w:cs="Arial"/>
          <w:sz w:val="30"/>
          <w:szCs w:val="30"/>
        </w:rPr>
      </w:pPr>
      <w:r w:rsidRPr="00C51B39">
        <w:rPr>
          <w:rFonts w:ascii="Arial" w:eastAsia="맑은 고딕" w:hAnsi="Arial" w:cs="Arial"/>
          <w:b/>
          <w:bCs/>
          <w:sz w:val="30"/>
          <w:szCs w:val="30"/>
          <w:shd w:val="clear" w:color="auto" w:fill="FFFFFF"/>
        </w:rPr>
        <w:lastRenderedPageBreak/>
        <w:t xml:space="preserve">Coding Exercise II </w:t>
      </w:r>
      <w:r w:rsidR="00151279" w:rsidRPr="00C51B39">
        <w:rPr>
          <w:rFonts w:ascii="Arial" w:eastAsia="맑은 고딕" w:hAnsi="Arial" w:cs="Arial"/>
          <w:b/>
          <w:bCs/>
          <w:sz w:val="30"/>
          <w:szCs w:val="30"/>
          <w:shd w:val="clear" w:color="auto" w:fill="FFFFFF"/>
        </w:rPr>
        <w:t xml:space="preserve">- </w:t>
      </w:r>
      <w:r w:rsidRPr="00C51B39">
        <w:rPr>
          <w:rFonts w:ascii="Arial" w:eastAsia="맑은 고딕" w:hAnsi="Arial" w:cs="Arial"/>
          <w:b/>
          <w:bCs/>
          <w:sz w:val="30"/>
          <w:szCs w:val="30"/>
          <w:shd w:val="clear" w:color="auto" w:fill="FFFFFF"/>
        </w:rPr>
        <w:t>Basic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6042"/>
        <w:gridCol w:w="2363"/>
      </w:tblGrid>
      <w:tr w:rsidR="00151279" w:rsidRPr="00151279" w:rsidTr="00151279">
        <w:trPr>
          <w:trHeight w:val="53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1279" w:rsidRPr="00151279" w:rsidRDefault="00151279" w:rsidP="0015127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151279"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  <w:t>No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1279" w:rsidRPr="00151279" w:rsidRDefault="00151279" w:rsidP="00151279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151279"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  <w:t>Diagnosis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1279" w:rsidRPr="00151279" w:rsidRDefault="00151279" w:rsidP="0015127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151279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>ICD-O-3 Morphology</w:t>
            </w:r>
          </w:p>
        </w:tc>
      </w:tr>
      <w:tr w:rsidR="00715029" w:rsidRPr="00715029" w:rsidTr="00151279">
        <w:trPr>
          <w:trHeight w:val="53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Adenocarcinoma, NOS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15029" w:rsidRPr="00715029" w:rsidTr="00151279">
        <w:trPr>
          <w:trHeight w:val="53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2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Squamous cell carcinoma in situ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15029" w:rsidRPr="00715029" w:rsidTr="00151279">
        <w:trPr>
          <w:trHeight w:val="53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Grade II papillary transitional cell carcinoma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15029" w:rsidRPr="00715029" w:rsidTr="00151279">
        <w:trPr>
          <w:trHeight w:val="53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4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Infiltrating poorly differentiated duct carcinoma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15029" w:rsidRPr="00715029" w:rsidTr="00151279">
        <w:trPr>
          <w:trHeight w:val="53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5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Malignant lymphoma, small B lymphocytic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</w:tbl>
    <w:p w:rsidR="001A6C3E" w:rsidRDefault="001A6C3E">
      <w:pPr>
        <w:rPr>
          <w:rFonts w:hint="eastAsia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6042"/>
        <w:gridCol w:w="2363"/>
      </w:tblGrid>
      <w:tr w:rsidR="00151279" w:rsidRPr="00715029" w:rsidTr="00151279">
        <w:trPr>
          <w:trHeight w:val="53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1279" w:rsidRPr="00151279" w:rsidRDefault="00151279" w:rsidP="00F06F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151279"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  <w:t>No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1279" w:rsidRPr="00151279" w:rsidRDefault="00151279" w:rsidP="00F06F89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151279"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  <w:t>Diagnosis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1279" w:rsidRPr="00151279" w:rsidRDefault="00151279" w:rsidP="0015127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151279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 xml:space="preserve">ICD-O-3 </w:t>
            </w:r>
            <w:r>
              <w:rPr>
                <w:rFonts w:ascii="Arial" w:eastAsia="굴림" w:hAnsi="Arial" w:cs="Arial" w:hint="eastAsia"/>
                <w:b/>
                <w:color w:val="000000"/>
                <w:kern w:val="0"/>
                <w:szCs w:val="20"/>
              </w:rPr>
              <w:t>Topography</w:t>
            </w:r>
          </w:p>
        </w:tc>
      </w:tr>
      <w:tr w:rsidR="00151279" w:rsidRPr="00715029" w:rsidTr="00151279">
        <w:trPr>
          <w:trHeight w:val="53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6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Cecum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151279" w:rsidRPr="00715029" w:rsidTr="00151279">
        <w:trPr>
          <w:trHeight w:val="53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7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Bone marrow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151279" w:rsidRPr="00715029" w:rsidTr="00151279">
        <w:trPr>
          <w:trHeight w:val="53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8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Esophagogastric junction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151279" w:rsidRPr="00715029" w:rsidTr="00151279">
        <w:trPr>
          <w:trHeight w:val="53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9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Cerebral meninges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151279" w:rsidRPr="00715029" w:rsidTr="00151279">
        <w:trPr>
          <w:trHeight w:val="53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10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Lymph nodes of axilla and scalene region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</w:tbl>
    <w:p w:rsidR="00715029" w:rsidRDefault="00715029">
      <w:pPr>
        <w:rPr>
          <w:rFonts w:hint="eastAsia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5759"/>
        <w:gridCol w:w="1360"/>
        <w:gridCol w:w="1349"/>
      </w:tblGrid>
      <w:tr w:rsidR="00151279" w:rsidRPr="00715029" w:rsidTr="00151279">
        <w:trPr>
          <w:trHeight w:val="53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1279" w:rsidRPr="00151279" w:rsidRDefault="00151279" w:rsidP="00F06F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151279"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  <w:t>No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1279" w:rsidRPr="00151279" w:rsidRDefault="00151279" w:rsidP="00F06F89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151279"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  <w:t>Diagnosis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1279" w:rsidRPr="00151279" w:rsidRDefault="00151279" w:rsidP="00F06F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151279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 xml:space="preserve">ICD-O-3 </w:t>
            </w:r>
            <w:r>
              <w:rPr>
                <w:rFonts w:ascii="Arial" w:eastAsia="굴림" w:hAnsi="Arial" w:cs="Arial" w:hint="eastAsia"/>
                <w:b/>
                <w:color w:val="000000"/>
                <w:kern w:val="0"/>
                <w:szCs w:val="20"/>
              </w:rPr>
              <w:t>Topography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1279" w:rsidRPr="00715029" w:rsidRDefault="0015127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51279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>ICD-O-3 Morphology</w:t>
            </w:r>
          </w:p>
        </w:tc>
      </w:tr>
      <w:tr w:rsidR="00151279" w:rsidRPr="00715029" w:rsidTr="00151279">
        <w:trPr>
          <w:trHeight w:val="53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11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Hepatoma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151279" w:rsidRPr="00715029" w:rsidTr="00151279">
        <w:trPr>
          <w:trHeight w:val="53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12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Bronchogenic carcinoma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151279" w:rsidRPr="00715029" w:rsidTr="00151279">
        <w:trPr>
          <w:trHeight w:val="53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13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Femoral </w:t>
            </w:r>
            <w:proofErr w:type="spellStart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chondroblastic</w:t>
            </w:r>
            <w:proofErr w:type="spellEnd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osteosarcoma, grade III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151279" w:rsidRPr="00715029" w:rsidTr="00151279">
        <w:trPr>
          <w:trHeight w:val="74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14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Poorly-differentiated follicular and papillary carcinoma of right lobe of thyroid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151279" w:rsidRPr="00715029" w:rsidTr="00C51B39">
        <w:trPr>
          <w:trHeight w:val="64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15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Retroperitoneal mesothelioma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</w:tbl>
    <w:p w:rsidR="00715029" w:rsidRDefault="00715029">
      <w:pPr>
        <w:rPr>
          <w:rFonts w:hint="eastAsia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5759"/>
        <w:gridCol w:w="1360"/>
        <w:gridCol w:w="1349"/>
      </w:tblGrid>
      <w:tr w:rsidR="00426E0F" w:rsidRPr="00715029" w:rsidTr="00426E0F">
        <w:trPr>
          <w:trHeight w:val="53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6E0F" w:rsidRPr="00151279" w:rsidRDefault="00426E0F" w:rsidP="00F06F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151279"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  <w:t>No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6E0F" w:rsidRPr="00151279" w:rsidRDefault="00426E0F" w:rsidP="00F06F89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151279"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  <w:t>Diagnosis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6E0F" w:rsidRPr="00151279" w:rsidRDefault="00426E0F" w:rsidP="00F06F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151279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 xml:space="preserve">ICD-O-3 </w:t>
            </w:r>
            <w:r>
              <w:rPr>
                <w:rFonts w:ascii="Arial" w:eastAsia="굴림" w:hAnsi="Arial" w:cs="Arial" w:hint="eastAsia"/>
                <w:b/>
                <w:color w:val="000000"/>
                <w:kern w:val="0"/>
                <w:szCs w:val="20"/>
              </w:rPr>
              <w:t>Topography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6E0F" w:rsidRPr="00715029" w:rsidRDefault="00426E0F" w:rsidP="00F06F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51279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>ICD-O-3 Morphology</w:t>
            </w:r>
          </w:p>
        </w:tc>
      </w:tr>
      <w:tr w:rsidR="00426E0F" w:rsidRPr="00715029" w:rsidTr="00C51B39">
        <w:trPr>
          <w:trHeight w:val="87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426E0F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16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426E0F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Lobular carcinoma in situ, upper outer quadrant, breast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426E0F" w:rsidRPr="00715029" w:rsidTr="00C51B39">
        <w:trPr>
          <w:trHeight w:val="9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426E0F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17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426E0F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Malignant mixed tumor of minor salivary gland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426E0F" w:rsidRPr="00715029" w:rsidTr="00C51B39">
        <w:trPr>
          <w:trHeight w:val="91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426E0F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18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426E0F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Follicular lymphoma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426E0F" w:rsidRPr="00715029" w:rsidTr="00426E0F">
        <w:trPr>
          <w:trHeight w:val="106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426E0F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19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6E0F" w:rsidRPr="00715029" w:rsidRDefault="00426E0F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Adenocarcinoma, metastatic to lung </w:t>
            </w:r>
          </w:p>
          <w:p w:rsidR="00715029" w:rsidRPr="00715029" w:rsidRDefault="00426E0F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(code primary site, not metastatic site, and primary is unknown)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426E0F" w:rsidRPr="00715029" w:rsidTr="00C51B39">
        <w:trPr>
          <w:trHeight w:val="89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426E0F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20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426E0F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Acute null cell </w:t>
            </w:r>
            <w:proofErr w:type="spellStart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myelomonocytic</w:t>
            </w:r>
            <w:proofErr w:type="spellEnd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leukemia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</w:tbl>
    <w:p w:rsidR="00715029" w:rsidRDefault="00715029"/>
    <w:p w:rsidR="00715029" w:rsidRDefault="00715029">
      <w:pPr>
        <w:widowControl/>
        <w:wordWrap/>
        <w:autoSpaceDE/>
        <w:autoSpaceDN/>
      </w:pPr>
      <w:r>
        <w:br w:type="page"/>
      </w:r>
    </w:p>
    <w:p w:rsidR="00715029" w:rsidRDefault="00715029" w:rsidP="00C51B39">
      <w:pPr>
        <w:pStyle w:val="a3"/>
        <w:jc w:val="center"/>
        <w:rPr>
          <w:rFonts w:ascii="Arial" w:eastAsia="맑은 고딕" w:hAnsi="Arial" w:cs="Arial" w:hint="eastAsia"/>
          <w:b/>
          <w:bCs/>
          <w:sz w:val="30"/>
          <w:szCs w:val="30"/>
          <w:shd w:val="clear" w:color="auto" w:fill="FFFFFF"/>
        </w:rPr>
      </w:pPr>
      <w:r w:rsidRPr="00C51B39">
        <w:rPr>
          <w:rFonts w:ascii="Arial" w:eastAsia="맑은 고딕" w:hAnsi="Arial" w:cs="Arial"/>
          <w:b/>
          <w:bCs/>
          <w:sz w:val="30"/>
          <w:szCs w:val="30"/>
          <w:shd w:val="clear" w:color="auto" w:fill="FFFFFF"/>
        </w:rPr>
        <w:lastRenderedPageBreak/>
        <w:t xml:space="preserve">Coding Exercise III </w:t>
      </w:r>
      <w:r w:rsidR="00C51B39">
        <w:rPr>
          <w:rFonts w:ascii="Arial" w:eastAsia="맑은 고딕" w:hAnsi="Arial" w:cs="Arial"/>
          <w:b/>
          <w:bCs/>
          <w:sz w:val="30"/>
          <w:szCs w:val="30"/>
          <w:shd w:val="clear" w:color="auto" w:fill="FFFFFF"/>
        </w:rPr>
        <w:t>–</w:t>
      </w:r>
      <w:r w:rsidR="00426E0F" w:rsidRPr="00C51B39">
        <w:rPr>
          <w:rFonts w:ascii="Arial" w:eastAsia="맑은 고딕" w:hAnsi="Arial" w:cs="Arial"/>
          <w:b/>
          <w:bCs/>
          <w:sz w:val="30"/>
          <w:szCs w:val="30"/>
          <w:shd w:val="clear" w:color="auto" w:fill="FFFFFF"/>
        </w:rPr>
        <w:t xml:space="preserve"> </w:t>
      </w:r>
      <w:r w:rsidRPr="00C51B39">
        <w:rPr>
          <w:rFonts w:ascii="Arial" w:eastAsia="맑은 고딕" w:hAnsi="Arial" w:cs="Arial"/>
          <w:b/>
          <w:bCs/>
          <w:sz w:val="30"/>
          <w:szCs w:val="30"/>
          <w:shd w:val="clear" w:color="auto" w:fill="FFFFFF"/>
        </w:rPr>
        <w:t>Advanced</w:t>
      </w:r>
    </w:p>
    <w:p w:rsidR="00C51B39" w:rsidRPr="00C51B39" w:rsidRDefault="00C51B39" w:rsidP="00C51B39">
      <w:pPr>
        <w:pStyle w:val="a3"/>
        <w:jc w:val="center"/>
        <w:rPr>
          <w:rFonts w:ascii="Arial" w:hAnsi="Arial" w:cs="Arial"/>
          <w:sz w:val="30"/>
          <w:szCs w:val="3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5759"/>
        <w:gridCol w:w="1360"/>
        <w:gridCol w:w="1382"/>
      </w:tblGrid>
      <w:tr w:rsidR="0072026B" w:rsidRPr="0072026B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026B" w:rsidRPr="0072026B" w:rsidRDefault="0072026B" w:rsidP="00F06F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72026B"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  <w:t>No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026B" w:rsidRPr="0072026B" w:rsidRDefault="0072026B" w:rsidP="00F06F89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72026B"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  <w:t>Diagnosis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026B" w:rsidRPr="0072026B" w:rsidRDefault="0072026B" w:rsidP="00F06F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72026B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>ICD-O-3 Topography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026B" w:rsidRPr="0072026B" w:rsidRDefault="0072026B" w:rsidP="00F06F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2026B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>ICD-O-3 Morphology</w:t>
            </w:r>
          </w:p>
        </w:tc>
      </w:tr>
      <w:tr w:rsidR="0072026B" w:rsidRPr="00715029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Poorly differentiated ductal carcinoma, head of pancreas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2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Fe</w:t>
            </w:r>
            <w:r w:rsidRPr="0072026B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m</w:t>
            </w: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oral metastases from anaplastic thyroid carcinoma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Myxofibrosarcoma of corpus uteri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69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4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Mixed tumor of uncertain behavior, parotid gland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5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proofErr w:type="spellStart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Infratentorial</w:t>
            </w:r>
            <w:proofErr w:type="spellEnd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brain tumor (clinical diagnosis)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6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Dermatofibrosarcoma of upper arm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7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Malignant cells in pleural effusion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8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Cholangiocarcinoma of intrahepatic bile duct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9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CIN III of cervix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10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MALT lymphoma of ileum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87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11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026B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Infiltrating duct carcinoma,</w:t>
            </w:r>
          </w:p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papillary type, 9:00 position, left breast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12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Generalized mycosis </w:t>
            </w:r>
            <w:proofErr w:type="spellStart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fungoides</w:t>
            </w:r>
            <w:proofErr w:type="spellEnd"/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13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Odontogenic primordial cyst, second molar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14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Adult T-cell ly</w:t>
            </w:r>
            <w:r w:rsidRPr="0072026B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m</w:t>
            </w: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phoma, right upper lobe of lung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15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PNET of thigh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</w:tbl>
    <w:p w:rsidR="00715029" w:rsidRDefault="00715029"/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5759"/>
        <w:gridCol w:w="1360"/>
        <w:gridCol w:w="1382"/>
      </w:tblGrid>
      <w:tr w:rsidR="0072026B" w:rsidRPr="0072026B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026B" w:rsidRPr="0072026B" w:rsidRDefault="0072026B" w:rsidP="00F06F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72026B"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  <w:lastRenderedPageBreak/>
              <w:t>No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026B" w:rsidRPr="0072026B" w:rsidRDefault="0072026B" w:rsidP="00F06F89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72026B"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  <w:t>Diagnosis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026B" w:rsidRPr="0072026B" w:rsidRDefault="0072026B" w:rsidP="00F06F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72026B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>ICD-O-3 Topography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026B" w:rsidRPr="0072026B" w:rsidRDefault="0072026B" w:rsidP="00F06F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2026B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>ICD-O-3 Morphology</w:t>
            </w:r>
          </w:p>
        </w:tc>
      </w:tr>
      <w:tr w:rsidR="0072026B" w:rsidRPr="00715029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16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Malignant </w:t>
            </w:r>
            <w:proofErr w:type="spellStart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angioendothelioma</w:t>
            </w:r>
            <w:proofErr w:type="spellEnd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, pulmonary artery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85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17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026B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proofErr w:type="spellStart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Sarco</w:t>
            </w:r>
            <w:r w:rsidRPr="0072026B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m</w:t>
            </w: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atoid</w:t>
            </w:r>
            <w:proofErr w:type="spellEnd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squamous carcinoma </w:t>
            </w:r>
          </w:p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of abdominal esophagus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18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Mixed </w:t>
            </w:r>
            <w:proofErr w:type="spellStart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terato</w:t>
            </w:r>
            <w:proofErr w:type="spellEnd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-and </w:t>
            </w:r>
            <w:proofErr w:type="spellStart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choriocarcinoma</w:t>
            </w:r>
            <w:proofErr w:type="spellEnd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, testis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85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19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Papillary serous cystadenoma of borderline malignancy, involving ovary and fallopian tube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85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20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Mixed Clara cell and large cell carcinoma, right upper lobe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85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21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Multiple myeloma present in ilium, </w:t>
            </w:r>
            <w:proofErr w:type="spellStart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humerus</w:t>
            </w:r>
            <w:proofErr w:type="spellEnd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, and </w:t>
            </w:r>
            <w:proofErr w:type="spellStart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calvarium</w:t>
            </w:r>
            <w:proofErr w:type="spellEnd"/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85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22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proofErr w:type="spellStart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Intraductal</w:t>
            </w:r>
            <w:proofErr w:type="spellEnd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carcinoma, cribriform and </w:t>
            </w:r>
            <w:proofErr w:type="spellStart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comedo</w:t>
            </w:r>
            <w:proofErr w:type="spellEnd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types, left breast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85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23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Large malignant melanoma of lower gingival and </w:t>
            </w:r>
            <w:proofErr w:type="spellStart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retromolar</w:t>
            </w:r>
            <w:proofErr w:type="spellEnd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trigone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85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24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Urothelial carcinomas of dome, trigone and lateral wall of bladder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25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Malignant angiomatous meningioma of frontal lobe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</w:tbl>
    <w:p w:rsidR="00715029" w:rsidRPr="00715029" w:rsidRDefault="00715029"/>
    <w:sectPr w:rsidR="00715029" w:rsidRPr="00715029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39" w:rsidRDefault="00C51B39" w:rsidP="00C51B39">
      <w:pPr>
        <w:spacing w:after="0" w:line="240" w:lineRule="auto"/>
      </w:pPr>
      <w:r>
        <w:separator/>
      </w:r>
    </w:p>
  </w:endnote>
  <w:endnote w:type="continuationSeparator" w:id="0">
    <w:p w:rsidR="00C51B39" w:rsidRDefault="00C51B39" w:rsidP="00C5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F6" w:rsidRDefault="009F42F6">
    <w:pPr>
      <w:pStyle w:val="a5"/>
      <w:rPr>
        <w:rFonts w:ascii="Arial" w:hAnsi="Arial" w:cs="Arial" w:hint="eastAsia"/>
        <w:i/>
        <w:iCs/>
        <w:sz w:val="18"/>
        <w:szCs w:val="18"/>
      </w:rPr>
    </w:pPr>
  </w:p>
  <w:p w:rsidR="00C51B39" w:rsidRPr="00C51B39" w:rsidRDefault="00C51B39">
    <w:pPr>
      <w:pStyle w:val="a5"/>
      <w:rPr>
        <w:rFonts w:ascii="Arial" w:hAnsi="Arial" w:cs="Arial"/>
        <w:sz w:val="18"/>
        <w:szCs w:val="18"/>
      </w:rPr>
    </w:pPr>
    <w:r w:rsidRPr="00C51B39">
      <w:rPr>
        <w:rFonts w:ascii="Arial" w:hAnsi="Arial" w:cs="Arial"/>
        <w:i/>
        <w:iCs/>
        <w:sz w:val="18"/>
        <w:szCs w:val="18"/>
      </w:rPr>
      <w:t xml:space="preserve">Workshop on Cancer Registration, Health Promotion Centre (HPC), MOH Brunei Darussalam, </w:t>
    </w:r>
    <w:r>
      <w:rPr>
        <w:rFonts w:ascii="Arial" w:hAnsi="Arial" w:cs="Arial"/>
        <w:i/>
        <w:iCs/>
        <w:sz w:val="18"/>
        <w:szCs w:val="18"/>
      </w:rPr>
      <w:t>Jan. 26</w:t>
    </w:r>
    <w:r>
      <w:rPr>
        <w:rFonts w:ascii="Arial" w:hAnsi="Arial" w:cs="Arial" w:hint="eastAsia"/>
        <w:i/>
        <w:iCs/>
        <w:sz w:val="18"/>
        <w:szCs w:val="18"/>
      </w:rPr>
      <w:t xml:space="preserve"> - 28</w:t>
    </w:r>
    <w:r w:rsidRPr="00C51B39">
      <w:rPr>
        <w:rFonts w:ascii="Arial" w:hAnsi="Arial" w:cs="Arial"/>
        <w:i/>
        <w:iCs/>
        <w:sz w:val="18"/>
        <w:szCs w:val="18"/>
      </w:rPr>
      <w:t>.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39" w:rsidRDefault="00C51B39" w:rsidP="00C51B39">
      <w:pPr>
        <w:spacing w:after="0" w:line="240" w:lineRule="auto"/>
      </w:pPr>
      <w:r>
        <w:separator/>
      </w:r>
    </w:p>
  </w:footnote>
  <w:footnote w:type="continuationSeparator" w:id="0">
    <w:p w:rsidR="00C51B39" w:rsidRDefault="00C51B39" w:rsidP="00C5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588177"/>
      <w:docPartObj>
        <w:docPartGallery w:val="Page Numbers (Top of Page)"/>
        <w:docPartUnique/>
      </w:docPartObj>
    </w:sdtPr>
    <w:sdtContent>
      <w:p w:rsidR="00C51B39" w:rsidRDefault="00C51B39" w:rsidP="00C51B3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2F6" w:rsidRPr="009F42F6">
          <w:rPr>
            <w:noProof/>
            <w:lang w:val="ko-KR"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29"/>
    <w:rsid w:val="00151279"/>
    <w:rsid w:val="001543EF"/>
    <w:rsid w:val="001A6C3E"/>
    <w:rsid w:val="001C6CEC"/>
    <w:rsid w:val="00426E0F"/>
    <w:rsid w:val="00715029"/>
    <w:rsid w:val="0072026B"/>
    <w:rsid w:val="009F42F6"/>
    <w:rsid w:val="00A41F9E"/>
    <w:rsid w:val="00C5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15029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51B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51B39"/>
  </w:style>
  <w:style w:type="paragraph" w:styleId="a5">
    <w:name w:val="footer"/>
    <w:basedOn w:val="a"/>
    <w:link w:val="Char0"/>
    <w:uiPriority w:val="99"/>
    <w:unhideWhenUsed/>
    <w:rsid w:val="00C51B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51B39"/>
  </w:style>
  <w:style w:type="paragraph" w:styleId="a6">
    <w:name w:val="Balloon Text"/>
    <w:basedOn w:val="a"/>
    <w:link w:val="Char1"/>
    <w:uiPriority w:val="99"/>
    <w:semiHidden/>
    <w:unhideWhenUsed/>
    <w:rsid w:val="00C51B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51B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51B3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15029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51B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51B39"/>
  </w:style>
  <w:style w:type="paragraph" w:styleId="a5">
    <w:name w:val="footer"/>
    <w:basedOn w:val="a"/>
    <w:link w:val="Char0"/>
    <w:uiPriority w:val="99"/>
    <w:unhideWhenUsed/>
    <w:rsid w:val="00C51B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51B39"/>
  </w:style>
  <w:style w:type="paragraph" w:styleId="a6">
    <w:name w:val="Balloon Text"/>
    <w:basedOn w:val="a"/>
    <w:link w:val="Char1"/>
    <w:uiPriority w:val="99"/>
    <w:semiHidden/>
    <w:unhideWhenUsed/>
    <w:rsid w:val="00C51B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51B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51B3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8F"/>
    <w:rsid w:val="00B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A29D8F9EF44578824C28E8ABAE579E">
    <w:name w:val="ECA29D8F9EF44578824C28E8ABAE579E"/>
    <w:rsid w:val="00BE5E8F"/>
    <w:pPr>
      <w:widowControl w:val="0"/>
      <w:wordWrap w:val="0"/>
      <w:autoSpaceDE w:val="0"/>
      <w:autoSpaceDN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A29D8F9EF44578824C28E8ABAE579E">
    <w:name w:val="ECA29D8F9EF44578824C28E8ABAE579E"/>
    <w:rsid w:val="00BE5E8F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9C4AAE2B21D48A999656C35A61345" ma:contentTypeVersion="3" ma:contentTypeDescription="Create a new document." ma:contentTypeScope="" ma:versionID="3cf22ae72997087a6e3053285d255605">
  <xsd:schema xmlns:xsd="http://www.w3.org/2001/XMLSchema" xmlns:xs="http://www.w3.org/2001/XMLSchema" xmlns:p="http://schemas.microsoft.com/office/2006/metadata/properties" xmlns:ns2="2e0c1d0e-81b8-41dc-aa6a-c93b6940113f" targetNamespace="http://schemas.microsoft.com/office/2006/metadata/properties" ma:root="true" ma:fieldsID="54c0713b9e7af84713b439f51871289b" ns2:_="">
    <xsd:import namespace="2e0c1d0e-81b8-41dc-aa6a-c93b694011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1d0e-81b8-41dc-aa6a-c93b694011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0c1d0e-81b8-41dc-aa6a-c93b6940113f">DV3HC7D76SZY-2102554853-20</_dlc_DocId>
    <_dlc_DocIdUrl xmlns="2e0c1d0e-81b8-41dc-aa6a-c93b6940113f">
      <Url>https://www.moh.gov.bn/_layouts/15/DocIdRedir.aspx?ID=DV3HC7D76SZY-2102554853-20</Url>
      <Description>DV3HC7D76SZY-2102554853-20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3C73559-91DE-4B8B-B1D9-43B4E24A156A}"/>
</file>

<file path=customXml/itemProps2.xml><?xml version="1.0" encoding="utf-8"?>
<ds:datastoreItem xmlns:ds="http://schemas.openxmlformats.org/officeDocument/2006/customXml" ds:itemID="{6AC3F45D-00F1-4FA4-8CC0-F41262B2E5D9}"/>
</file>

<file path=customXml/itemProps3.xml><?xml version="1.0" encoding="utf-8"?>
<ds:datastoreItem xmlns:ds="http://schemas.openxmlformats.org/officeDocument/2006/customXml" ds:itemID="{7A32EB9E-40BA-42E5-8773-2C1C6924191A}"/>
</file>

<file path=customXml/itemProps4.xml><?xml version="1.0" encoding="utf-8"?>
<ds:datastoreItem xmlns:ds="http://schemas.openxmlformats.org/officeDocument/2006/customXml" ds:itemID="{498AEC8C-B3C3-4DF3-A39D-0A21C21CC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 Young-Joo</dc:creator>
  <cp:lastModifiedBy>Won Young-Joo</cp:lastModifiedBy>
  <cp:revision>8</cp:revision>
  <dcterms:created xsi:type="dcterms:W3CDTF">2016-01-10T11:13:00Z</dcterms:created>
  <dcterms:modified xsi:type="dcterms:W3CDTF">2016-01-10T12:15:00Z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0x0101005BA9C4AAE2B21D48A999656C35A61345</vt:lpwstr>
  </property>
  <property fmtid="{D5CDD505-2E9C-101B-9397-08002B2CF9AE}" pid="3" name="_dlc_DocIdItemGuid">
    <vt:lpwstr>0f150132-9df0-4b2e-913d-32cada0a0ebe</vt:lpwstr>
  </property>
</Properties>
</file>